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F6E68" w:rsidP="004F6E68" w:rsidRDefault="004F6E68" w14:paraId="4DA80B0B" w14:textId="230313E3">
      <w:pPr>
        <w:pStyle w:val="Footer"/>
        <w:jc w:val="center"/>
        <w:rPr>
          <w:rFonts w:ascii="Times New Roman" w:hAnsi="Times New Roman" w:cs="Times New Roman"/>
          <w:b/>
        </w:rPr>
      </w:pPr>
      <w:r>
        <w:rPr>
          <w:noProof/>
        </w:rPr>
        <w:drawing>
          <wp:inline distT="0" distB="0" distL="0" distR="0" wp14:anchorId="65895D38" wp14:editId="61CA253A">
            <wp:extent cx="5943600" cy="1176655"/>
            <wp:effectExtent l="0" t="0" r="0" b="444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1176655"/>
                    </a:xfrm>
                    <a:prstGeom prst="rect">
                      <a:avLst/>
                    </a:prstGeom>
                  </pic:spPr>
                </pic:pic>
              </a:graphicData>
            </a:graphic>
          </wp:inline>
        </w:drawing>
      </w:r>
    </w:p>
    <w:p w:rsidR="004F6E68" w:rsidP="004F6E68" w:rsidRDefault="004F6E68" w14:paraId="481EC1EF" w14:textId="594FE9C6">
      <w:pPr>
        <w:pStyle w:val="Footer"/>
        <w:jc w:val="center"/>
        <w:rPr>
          <w:rFonts w:ascii="Times New Roman" w:hAnsi="Times New Roman" w:cs="Times New Roman"/>
          <w:b/>
        </w:rPr>
      </w:pPr>
    </w:p>
    <w:p w:rsidRPr="004F6E68" w:rsidR="004F6E68" w:rsidP="004F6E68" w:rsidRDefault="004F6E68" w14:paraId="69C82393" w14:textId="77777777">
      <w:pPr>
        <w:pStyle w:val="Footer"/>
        <w:jc w:val="center"/>
        <w:rPr>
          <w:rFonts w:ascii="Baskerville Old Face" w:hAnsi="Baskerville Old Face" w:cs="Times New Roman"/>
          <w:b/>
          <w:sz w:val="36"/>
          <w:szCs w:val="36"/>
        </w:rPr>
      </w:pPr>
    </w:p>
    <w:p w:rsidRPr="00653B35" w:rsidR="004F6E68" w:rsidP="004F6E68" w:rsidRDefault="004F6E68" w14:paraId="52BCBC09" w14:textId="00A3ECF5">
      <w:pPr>
        <w:pStyle w:val="Footer"/>
        <w:jc w:val="center"/>
        <w:rPr>
          <w:rFonts w:ascii="Baskerville Old Face" w:hAnsi="Baskerville Old Face" w:cs="Times New Roman"/>
          <w:bCs/>
          <w:sz w:val="32"/>
          <w:szCs w:val="32"/>
          <w:u w:val="single"/>
        </w:rPr>
      </w:pPr>
      <w:r w:rsidRPr="00653B35">
        <w:rPr>
          <w:rFonts w:ascii="Baskerville Old Face" w:hAnsi="Baskerville Old Face" w:cs="Times New Roman"/>
          <w:bCs/>
          <w:sz w:val="32"/>
          <w:szCs w:val="32"/>
          <w:u w:val="single"/>
        </w:rPr>
        <w:t>CANCELLATION POLICY</w:t>
      </w:r>
    </w:p>
    <w:p w:rsidR="004F6E68" w:rsidP="004F6E68" w:rsidRDefault="004F6E68" w14:paraId="7894E9E2" w14:textId="77777777">
      <w:pPr>
        <w:pStyle w:val="Footer"/>
        <w:rPr>
          <w:rFonts w:ascii="Baskerville Old Face" w:hAnsi="Baskerville Old Face" w:cs="Times New Roman"/>
          <w:bCs/>
          <w:sz w:val="32"/>
          <w:szCs w:val="32"/>
        </w:rPr>
      </w:pPr>
    </w:p>
    <w:p w:rsidRPr="00653B35" w:rsidR="004F6E68" w:rsidP="004F6E68" w:rsidRDefault="004F6E68" w14:paraId="782371BA" w14:textId="492118CF">
      <w:pPr>
        <w:pStyle w:val="Footer"/>
        <w:rPr>
          <w:rFonts w:ascii="Baskerville Old Face" w:hAnsi="Baskerville Old Face" w:cs="Times New Roman"/>
          <w:bCs/>
          <w:sz w:val="28"/>
          <w:szCs w:val="28"/>
        </w:rPr>
      </w:pPr>
      <w:proofErr w:type="gramStart"/>
      <w:r w:rsidRPr="00653B35">
        <w:rPr>
          <w:rFonts w:ascii="Baskerville Old Face" w:hAnsi="Baskerville Old Face" w:cs="Times New Roman"/>
          <w:bCs/>
          <w:sz w:val="28"/>
          <w:szCs w:val="28"/>
        </w:rPr>
        <w:t>In order to</w:t>
      </w:r>
      <w:proofErr w:type="gramEnd"/>
      <w:r w:rsidRPr="00653B35">
        <w:rPr>
          <w:rFonts w:ascii="Baskerville Old Face" w:hAnsi="Baskerville Old Face" w:cs="Times New Roman"/>
          <w:bCs/>
          <w:sz w:val="28"/>
          <w:szCs w:val="28"/>
        </w:rPr>
        <w:t xml:space="preserve"> meet everyone’s needs to the fullest capacity, we ask for your consideration when needing to make a change to your appointment. Please provide us with at least 24 hour’s </w:t>
      </w:r>
      <w:proofErr w:type="gramStart"/>
      <w:r w:rsidRPr="00653B35">
        <w:rPr>
          <w:rFonts w:ascii="Baskerville Old Face" w:hAnsi="Baskerville Old Face" w:cs="Times New Roman"/>
          <w:bCs/>
          <w:sz w:val="28"/>
          <w:szCs w:val="28"/>
        </w:rPr>
        <w:t>notice</w:t>
      </w:r>
      <w:proofErr w:type="gramEnd"/>
      <w:r w:rsidRPr="00653B35">
        <w:rPr>
          <w:rFonts w:ascii="Baskerville Old Face" w:hAnsi="Baskerville Old Face" w:cs="Times New Roman"/>
          <w:bCs/>
          <w:sz w:val="28"/>
          <w:szCs w:val="28"/>
        </w:rPr>
        <w:t xml:space="preserve"> for any changes or cancellations. This policy ensures a </w:t>
      </w:r>
      <w:r w:rsidRPr="00653B35" w:rsidR="006F602E">
        <w:rPr>
          <w:rFonts w:ascii="Baskerville Old Face" w:hAnsi="Baskerville Old Face" w:cs="Times New Roman"/>
          <w:bCs/>
          <w:sz w:val="28"/>
          <w:szCs w:val="28"/>
        </w:rPr>
        <w:t>high-quality</w:t>
      </w:r>
      <w:r w:rsidRPr="00653B35">
        <w:rPr>
          <w:rFonts w:ascii="Baskerville Old Face" w:hAnsi="Baskerville Old Face" w:cs="Times New Roman"/>
          <w:bCs/>
          <w:sz w:val="28"/>
          <w:szCs w:val="28"/>
        </w:rPr>
        <w:t xml:space="preserve"> service and allows us to meet the needs of those we serve. By complying with this policy, you help our patient community enjoy professiona</w:t>
      </w:r>
      <w:r w:rsidRPr="00653B35" w:rsidR="006F602E">
        <w:rPr>
          <w:rFonts w:ascii="Baskerville Old Face" w:hAnsi="Baskerville Old Face" w:cs="Times New Roman"/>
          <w:bCs/>
          <w:sz w:val="28"/>
          <w:szCs w:val="28"/>
        </w:rPr>
        <w:t>l</w:t>
      </w:r>
      <w:r w:rsidRPr="00653B35">
        <w:rPr>
          <w:rFonts w:ascii="Baskerville Old Face" w:hAnsi="Baskerville Old Face" w:cs="Times New Roman"/>
          <w:bCs/>
          <w:sz w:val="28"/>
          <w:szCs w:val="28"/>
        </w:rPr>
        <w:t>, effi</w:t>
      </w:r>
      <w:r w:rsidRPr="00653B35" w:rsidR="006F602E">
        <w:rPr>
          <w:rFonts w:ascii="Baskerville Old Face" w:hAnsi="Baskerville Old Face" w:cs="Times New Roman"/>
          <w:bCs/>
          <w:sz w:val="28"/>
          <w:szCs w:val="28"/>
        </w:rPr>
        <w:t>cient, effective service</w:t>
      </w:r>
      <w:r w:rsidRPr="00653B35" w:rsidR="00867883">
        <w:rPr>
          <w:rFonts w:ascii="Baskerville Old Face" w:hAnsi="Baskerville Old Face" w:cs="Times New Roman"/>
          <w:bCs/>
          <w:sz w:val="28"/>
          <w:szCs w:val="28"/>
        </w:rPr>
        <w:t>.</w:t>
      </w:r>
    </w:p>
    <w:p w:rsidR="00867883" w:rsidP="004F6E68" w:rsidRDefault="00867883" w14:paraId="15C1A8B9" w14:textId="77777777">
      <w:pPr>
        <w:pStyle w:val="Footer"/>
        <w:rPr>
          <w:rFonts w:ascii="Baskerville Old Face" w:hAnsi="Baskerville Old Face" w:cs="Times New Roman"/>
          <w:bCs/>
          <w:sz w:val="32"/>
          <w:szCs w:val="32"/>
        </w:rPr>
      </w:pPr>
    </w:p>
    <w:p w:rsidR="006F602E" w:rsidP="00867883" w:rsidRDefault="00867883" w14:paraId="5E4ECCA2" w14:textId="6F31CEE2">
      <w:pPr>
        <w:pStyle w:val="Footer"/>
        <w:jc w:val="center"/>
        <w:rPr>
          <w:rFonts w:ascii="Baskerville Old Face" w:hAnsi="Baskerville Old Face" w:cs="Times New Roman"/>
          <w:bCs/>
          <w:sz w:val="32"/>
          <w:szCs w:val="32"/>
          <w:u w:val="single"/>
        </w:rPr>
      </w:pPr>
      <w:r w:rsidRPr="00653B35">
        <w:rPr>
          <w:rFonts w:ascii="Baskerville Old Face" w:hAnsi="Baskerville Old Face" w:cs="Times New Roman"/>
          <w:bCs/>
          <w:sz w:val="32"/>
          <w:szCs w:val="32"/>
          <w:u w:val="single"/>
        </w:rPr>
        <w:t>CHANGES AND CANCELLATIONS</w:t>
      </w:r>
    </w:p>
    <w:p w:rsidRPr="00653B35" w:rsidR="00653B35" w:rsidP="00867883" w:rsidRDefault="00653B35" w14:paraId="64DAB4E7" w14:textId="77777777">
      <w:pPr>
        <w:pStyle w:val="Footer"/>
        <w:jc w:val="center"/>
        <w:rPr>
          <w:rFonts w:ascii="Baskerville Old Face" w:hAnsi="Baskerville Old Face" w:cs="Times New Roman"/>
          <w:bCs/>
          <w:sz w:val="32"/>
          <w:szCs w:val="32"/>
          <w:u w:val="single"/>
        </w:rPr>
      </w:pPr>
    </w:p>
    <w:p w:rsidRPr="00653B35" w:rsidR="006F602E" w:rsidP="115E2299" w:rsidRDefault="006F602E" w14:paraId="693F888E" w14:textId="41728DC9">
      <w:pPr>
        <w:pStyle w:val="Footer"/>
        <w:rPr>
          <w:rFonts w:ascii="Baskerville Old Face" w:hAnsi="Baskerville Old Face" w:cs="Times New Roman"/>
          <w:sz w:val="28"/>
          <w:szCs w:val="28"/>
        </w:rPr>
      </w:pPr>
      <w:r w:rsidRPr="115E2299" w:rsidR="115E2299">
        <w:rPr>
          <w:rFonts w:ascii="Baskerville Old Face" w:hAnsi="Baskerville Old Face" w:cs="Times New Roman"/>
          <w:sz w:val="28"/>
          <w:szCs w:val="28"/>
        </w:rPr>
        <w:t xml:space="preserve">Your appointment time is reserved specifically for you. Active Spine &amp; Sports Care requires 24 hour’s </w:t>
      </w:r>
      <w:r w:rsidRPr="115E2299" w:rsidR="115E2299">
        <w:rPr>
          <w:rFonts w:ascii="Baskerville Old Face" w:hAnsi="Baskerville Old Face" w:cs="Times New Roman"/>
          <w:sz w:val="28"/>
          <w:szCs w:val="28"/>
        </w:rPr>
        <w:t>notice</w:t>
      </w:r>
      <w:r w:rsidRPr="115E2299" w:rsidR="115E2299">
        <w:rPr>
          <w:rFonts w:ascii="Baskerville Old Face" w:hAnsi="Baskerville Old Face" w:cs="Times New Roman"/>
          <w:sz w:val="28"/>
          <w:szCs w:val="28"/>
        </w:rPr>
        <w:t xml:space="preserve"> to reschedule and/or cancel an appointment. Patients who provide less than 24-hour notice or who do not arrive to their scheduled appointment time will be charged a </w:t>
      </w:r>
      <w:r w:rsidRPr="115E2299" w:rsidR="115E2299">
        <w:rPr>
          <w:rFonts w:ascii="Baskerville Old Face" w:hAnsi="Baskerville Old Face" w:cs="Times New Roman"/>
          <w:b w:val="1"/>
          <w:bCs w:val="1"/>
          <w:sz w:val="28"/>
          <w:szCs w:val="28"/>
        </w:rPr>
        <w:t>$40.00 fee.</w:t>
      </w:r>
    </w:p>
    <w:p w:rsidRPr="00653B35" w:rsidR="00867883" w:rsidP="004F6E68" w:rsidRDefault="00867883" w14:paraId="62B623EC" w14:textId="77777777">
      <w:pPr>
        <w:pStyle w:val="Footer"/>
        <w:rPr>
          <w:rFonts w:ascii="Baskerville Old Face" w:hAnsi="Baskerville Old Face" w:cs="Times New Roman"/>
          <w:bCs/>
          <w:sz w:val="28"/>
          <w:szCs w:val="28"/>
        </w:rPr>
      </w:pPr>
    </w:p>
    <w:p w:rsidR="006F602E" w:rsidP="00867883" w:rsidRDefault="00867883" w14:paraId="31BEB00F" w14:textId="355AE50D">
      <w:pPr>
        <w:pStyle w:val="Footer"/>
        <w:jc w:val="center"/>
        <w:rPr>
          <w:rFonts w:ascii="Baskerville Old Face" w:hAnsi="Baskerville Old Face" w:cs="Times New Roman"/>
          <w:bCs/>
          <w:sz w:val="32"/>
          <w:szCs w:val="32"/>
          <w:u w:val="single"/>
        </w:rPr>
      </w:pPr>
      <w:r w:rsidRPr="00653B35">
        <w:rPr>
          <w:rFonts w:ascii="Baskerville Old Face" w:hAnsi="Baskerville Old Face" w:cs="Times New Roman"/>
          <w:bCs/>
          <w:sz w:val="32"/>
          <w:szCs w:val="32"/>
          <w:u w:val="single"/>
        </w:rPr>
        <w:t>LATE ARRIVALS</w:t>
      </w:r>
    </w:p>
    <w:p w:rsidRPr="00653B35" w:rsidR="00653B35" w:rsidP="00867883" w:rsidRDefault="00653B35" w14:paraId="7B11E31C" w14:textId="77777777">
      <w:pPr>
        <w:pStyle w:val="Footer"/>
        <w:jc w:val="center"/>
        <w:rPr>
          <w:rFonts w:ascii="Baskerville Old Face" w:hAnsi="Baskerville Old Face" w:cs="Times New Roman"/>
          <w:bCs/>
          <w:sz w:val="32"/>
          <w:szCs w:val="32"/>
          <w:u w:val="single"/>
        </w:rPr>
      </w:pPr>
    </w:p>
    <w:p w:rsidRPr="00653B35" w:rsidR="006F602E" w:rsidP="004F6E68" w:rsidRDefault="006F602E" w14:paraId="7E716134" w14:textId="58627DF3">
      <w:pPr>
        <w:pStyle w:val="Footer"/>
        <w:rPr>
          <w:rFonts w:ascii="Baskerville Old Face" w:hAnsi="Baskerville Old Face" w:cs="Times New Roman"/>
          <w:bCs/>
          <w:sz w:val="28"/>
          <w:szCs w:val="28"/>
        </w:rPr>
      </w:pPr>
      <w:r w:rsidRPr="00653B35">
        <w:rPr>
          <w:rFonts w:ascii="Baskerville Old Face" w:hAnsi="Baskerville Old Face" w:cs="Times New Roman"/>
          <w:bCs/>
          <w:sz w:val="28"/>
          <w:szCs w:val="28"/>
        </w:rPr>
        <w:t>As a courtesy to other patients, we regret that late arrivals will not receive an extension of the scheduled appointment time, thus the treatment will be shortened. If you are more than 10 minutes late for your appointment, we reserve the right to deny treatment and</w:t>
      </w:r>
      <w:r w:rsidRPr="00653B35" w:rsidR="00987355">
        <w:rPr>
          <w:rFonts w:ascii="Baskerville Old Face" w:hAnsi="Baskerville Old Face" w:cs="Times New Roman"/>
          <w:bCs/>
          <w:sz w:val="28"/>
          <w:szCs w:val="28"/>
        </w:rPr>
        <w:t xml:space="preserve"> reschedule your appointment to a different time.</w:t>
      </w:r>
    </w:p>
    <w:p w:rsidRPr="00653B35" w:rsidR="004F6E68" w:rsidP="004F6E68" w:rsidRDefault="004F6E68" w14:paraId="1E67C895" w14:textId="77777777">
      <w:pPr>
        <w:pStyle w:val="Footer"/>
        <w:jc w:val="center"/>
        <w:rPr>
          <w:rFonts w:ascii="Times New Roman" w:hAnsi="Times New Roman" w:cs="Times New Roman"/>
          <w:b/>
          <w:sz w:val="28"/>
          <w:szCs w:val="28"/>
        </w:rPr>
      </w:pPr>
    </w:p>
    <w:p w:rsidR="004F6E68" w:rsidP="004F6E68" w:rsidRDefault="004F6E68" w14:paraId="76B95A08" w14:textId="1F135AFD">
      <w:pPr>
        <w:pStyle w:val="Footer"/>
        <w:jc w:val="center"/>
        <w:rPr>
          <w:rFonts w:ascii="Times New Roman" w:hAnsi="Times New Roman" w:cs="Times New Roman"/>
          <w:b/>
        </w:rPr>
      </w:pPr>
    </w:p>
    <w:p w:rsidR="00867883" w:rsidP="004F6E68" w:rsidRDefault="00867883" w14:paraId="44965B3A" w14:textId="57368634">
      <w:pPr>
        <w:pStyle w:val="Footer"/>
        <w:jc w:val="center"/>
        <w:rPr>
          <w:rFonts w:ascii="Times New Roman" w:hAnsi="Times New Roman" w:cs="Times New Roman"/>
          <w:b/>
        </w:rPr>
      </w:pPr>
    </w:p>
    <w:p w:rsidR="00867883" w:rsidP="004F6E68" w:rsidRDefault="00867883" w14:paraId="61C75354" w14:textId="36D4A092">
      <w:pPr>
        <w:pStyle w:val="Footer"/>
        <w:jc w:val="center"/>
        <w:rPr>
          <w:rFonts w:ascii="Times New Roman" w:hAnsi="Times New Roman" w:cs="Times New Roman"/>
          <w:b/>
        </w:rPr>
      </w:pPr>
    </w:p>
    <w:p w:rsidR="00867883" w:rsidP="00867883" w:rsidRDefault="00867883" w14:paraId="034F0DBF" w14:textId="77777777">
      <w:pPr>
        <w:pStyle w:val="Footer"/>
        <w:rPr>
          <w:rFonts w:ascii="Times New Roman" w:hAnsi="Times New Roman" w:cs="Times New Roman"/>
          <w:b/>
        </w:rPr>
      </w:pPr>
    </w:p>
    <w:p w:rsidR="00867883" w:rsidP="00867883" w:rsidRDefault="00867883" w14:paraId="24F9D2A9" w14:textId="77777777">
      <w:pPr>
        <w:pStyle w:val="Footer"/>
        <w:rPr>
          <w:rFonts w:ascii="Times New Roman" w:hAnsi="Times New Roman" w:cs="Times New Roman"/>
          <w:bCs/>
          <w:u w:val="single"/>
        </w:rPr>
      </w:pPr>
    </w:p>
    <w:p w:rsidRPr="00867883" w:rsidR="004F6E68" w:rsidP="00867883" w:rsidRDefault="00867883" w14:paraId="00A6567D" w14:textId="08D1D90B">
      <w:pPr>
        <w:pStyle w:val="Footer"/>
        <w:rPr>
          <w:rFonts w:ascii="Times New Roman" w:hAnsi="Times New Roman" w:cs="Times New Roman"/>
          <w:b/>
        </w:rPr>
      </w:pPr>
      <w:r>
        <w:rPr>
          <w:rFonts w:ascii="Times New Roman" w:hAnsi="Times New Roman" w:cs="Times New Roman"/>
          <w:bCs/>
          <w:u w:val="single"/>
        </w:rPr>
        <w:t>___________________________________________</w:t>
      </w:r>
      <w:r>
        <w:rPr>
          <w:rFonts w:ascii="Times New Roman" w:hAnsi="Times New Roman" w:cs="Times New Roman"/>
          <w:bCs/>
        </w:rPr>
        <w:tab/>
      </w:r>
      <w:r>
        <w:rPr>
          <w:rFonts w:ascii="Times New Roman" w:hAnsi="Times New Roman" w:cs="Times New Roman"/>
          <w:bCs/>
        </w:rPr>
        <w:t>___________________</w:t>
      </w:r>
    </w:p>
    <w:p w:rsidR="004F6E68" w:rsidP="004F6E68" w:rsidRDefault="004F6E68" w14:paraId="645E68AE" w14:textId="75803D01">
      <w:pPr>
        <w:pStyle w:val="Footer"/>
        <w:jc w:val="center"/>
        <w:rPr>
          <w:rFonts w:ascii="Times New Roman" w:hAnsi="Times New Roman" w:cs="Times New Roman"/>
          <w:b/>
        </w:rPr>
      </w:pPr>
    </w:p>
    <w:p w:rsidR="00867883" w:rsidP="00867883" w:rsidRDefault="00867883" w14:paraId="53B1508A" w14:textId="5658E707">
      <w:pPr>
        <w:pStyle w:val="Footer"/>
        <w:rPr>
          <w:rFonts w:ascii="Times New Roman" w:hAnsi="Times New Roman" w:cs="Times New Roman"/>
          <w:b/>
        </w:rPr>
      </w:pPr>
      <w:r>
        <w:rPr>
          <w:rFonts w:ascii="Times New Roman" w:hAnsi="Times New Roman" w:cs="Times New Roman"/>
          <w:b/>
        </w:rPr>
        <w:t>Signature (Patient/Guardian)</w:t>
      </w:r>
      <w:r>
        <w:rPr>
          <w:rFonts w:ascii="Times New Roman" w:hAnsi="Times New Roman" w:cs="Times New Roman"/>
          <w:b/>
        </w:rPr>
        <w:tab/>
      </w:r>
      <w:r>
        <w:rPr>
          <w:rFonts w:ascii="Times New Roman" w:hAnsi="Times New Roman" w:cs="Times New Roman"/>
          <w:b/>
        </w:rPr>
        <w:t xml:space="preserve">                                                                                  Date</w:t>
      </w:r>
    </w:p>
    <w:p w:rsidR="00867883" w:rsidP="004F6E68" w:rsidRDefault="00867883" w14:paraId="39AC2EF2" w14:textId="77777777">
      <w:pPr>
        <w:pStyle w:val="Footer"/>
        <w:jc w:val="center"/>
        <w:rPr>
          <w:rFonts w:ascii="Times New Roman" w:hAnsi="Times New Roman" w:cs="Times New Roman"/>
          <w:b/>
        </w:rPr>
      </w:pPr>
    </w:p>
    <w:p w:rsidR="004F6E68" w:rsidP="004F6E68" w:rsidRDefault="004F6E68" w14:paraId="501CBBD0" w14:textId="1D91CF30">
      <w:pPr>
        <w:pStyle w:val="Footer"/>
        <w:jc w:val="center"/>
        <w:rPr>
          <w:rFonts w:ascii="Times New Roman" w:hAnsi="Times New Roman" w:cs="Times New Roman"/>
          <w:b/>
        </w:rPr>
      </w:pPr>
      <w:r>
        <w:rPr>
          <w:rFonts w:ascii="Times New Roman" w:hAnsi="Times New Roman" w:cs="Times New Roman"/>
          <w:b/>
        </w:rPr>
        <w:t>2370 Las Posas Road, Suite B</w:t>
      </w:r>
    </w:p>
    <w:p w:rsidR="004F6E68" w:rsidP="004F6E68" w:rsidRDefault="004F6E68" w14:paraId="795E05DB" w14:textId="77777777">
      <w:pPr>
        <w:pStyle w:val="Footer"/>
        <w:jc w:val="center"/>
        <w:rPr>
          <w:rFonts w:ascii="Times New Roman" w:hAnsi="Times New Roman" w:cs="Times New Roman"/>
          <w:b/>
        </w:rPr>
      </w:pPr>
      <w:r>
        <w:rPr>
          <w:rFonts w:ascii="Times New Roman" w:hAnsi="Times New Roman" w:cs="Times New Roman"/>
          <w:b/>
        </w:rPr>
        <w:t>Camarillo, CA 93010</w:t>
      </w:r>
    </w:p>
    <w:p w:rsidR="004F6E68" w:rsidP="004F6E68" w:rsidRDefault="004F6E68" w14:paraId="2713A6F5" w14:textId="77777777">
      <w:pPr>
        <w:pStyle w:val="Footer"/>
        <w:jc w:val="center"/>
        <w:rPr>
          <w:rFonts w:ascii="Times New Roman" w:hAnsi="Times New Roman" w:cs="Times New Roman"/>
        </w:rPr>
      </w:pPr>
      <w:r>
        <w:rPr>
          <w:rFonts w:ascii="Times New Roman" w:hAnsi="Times New Roman" w:cs="Times New Roman"/>
        </w:rPr>
        <w:t>Phone: (805) 384-0101</w:t>
      </w:r>
    </w:p>
    <w:p w:rsidR="004F6E68" w:rsidP="004F6E68" w:rsidRDefault="004F6E68" w14:paraId="37F8DD58" w14:textId="77777777">
      <w:pPr>
        <w:pStyle w:val="Footer"/>
        <w:jc w:val="center"/>
        <w:rPr>
          <w:rFonts w:ascii="Times New Roman" w:hAnsi="Times New Roman" w:cs="Times New Roman"/>
        </w:rPr>
      </w:pPr>
      <w:r>
        <w:rPr>
          <w:rFonts w:ascii="Times New Roman" w:hAnsi="Times New Roman" w:cs="Times New Roman"/>
        </w:rPr>
        <w:t>Fax: (805) 384-0220</w:t>
      </w:r>
    </w:p>
    <w:p w:rsidR="004F6E68" w:rsidRDefault="004F6E68" w14:paraId="193BA8D9" w14:textId="77777777"/>
    <w:sectPr w:rsidR="004F6E68" w:rsidSect="004F6E68">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62"/>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E68"/>
    <w:rsid w:val="001E0928"/>
    <w:rsid w:val="004F6E68"/>
    <w:rsid w:val="005833F4"/>
    <w:rsid w:val="00637ED8"/>
    <w:rsid w:val="00653B35"/>
    <w:rsid w:val="006F602E"/>
    <w:rsid w:val="00702BE2"/>
    <w:rsid w:val="00867883"/>
    <w:rsid w:val="00987355"/>
    <w:rsid w:val="00D5082C"/>
    <w:rsid w:val="00EF41A7"/>
    <w:rsid w:val="115E2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F59A1"/>
  <w15:chartTrackingRefBased/>
  <w15:docId w15:val="{8F7B659C-445E-4F26-9166-DE758793AB7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semiHidden/>
    <w:unhideWhenUsed/>
    <w:rsid w:val="004F6E68"/>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4F6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475081">
      <w:bodyDiv w:val="1"/>
      <w:marLeft w:val="0"/>
      <w:marRight w:val="0"/>
      <w:marTop w:val="0"/>
      <w:marBottom w:val="0"/>
      <w:divBdr>
        <w:top w:val="none" w:sz="0" w:space="0" w:color="auto"/>
        <w:left w:val="none" w:sz="0" w:space="0" w:color="auto"/>
        <w:bottom w:val="none" w:sz="0" w:space="0" w:color="auto"/>
        <w:right w:val="none" w:sz="0" w:space="0" w:color="auto"/>
      </w:divBdr>
    </w:div>
    <w:div w:id="94708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image" Target="media/image1.jp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E44B8-6970-45AE-ABDF-D5454C4CAA4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Romeo Dimaano</dc:creator>
  <keywords/>
  <dc:description/>
  <lastModifiedBy>Romeo Dimaano</lastModifiedBy>
  <revision>5</revision>
  <dcterms:created xsi:type="dcterms:W3CDTF">2021-11-16T00:23:00.0000000Z</dcterms:created>
  <dcterms:modified xsi:type="dcterms:W3CDTF">2022-02-03T00:01:27.6340851Z</dcterms:modified>
</coreProperties>
</file>